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1434" w14:textId="4ED40791" w:rsidR="00AA60D0" w:rsidRPr="006A4D8B" w:rsidRDefault="005C41C8" w:rsidP="005C41C8">
      <w:pPr>
        <w:pStyle w:val="MainHeadingsh1"/>
        <w:contextualSpacing/>
        <w:jc w:val="center"/>
      </w:pPr>
      <w:r>
        <w:t>Office Safety</w:t>
      </w:r>
    </w:p>
    <w:p w14:paraId="0F36F7B8" w14:textId="77777777" w:rsidR="00AA60D0" w:rsidRPr="006A4D8B" w:rsidRDefault="00AA60D0" w:rsidP="00AA60D0">
      <w:pPr>
        <w:pStyle w:val="bodytext-paragraph"/>
        <w:contextualSpacing/>
      </w:pPr>
    </w:p>
    <w:p w14:paraId="508581AB" w14:textId="0B62DB67" w:rsidR="005C41C8" w:rsidRPr="00776743" w:rsidRDefault="005C41C8" w:rsidP="003019B2">
      <w:pPr>
        <w:tabs>
          <w:tab w:val="left" w:pos="720"/>
          <w:tab w:val="left" w:pos="1440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Accidents in the office</w:t>
      </w:r>
      <w:r w:rsidRPr="00776743">
        <w:rPr>
          <w:rFonts w:asciiTheme="minorHAnsi" w:hAnsiTheme="minorHAnsi" w:cstheme="minorHAnsi"/>
        </w:rPr>
        <w:t xml:space="preserve"> happen. </w:t>
      </w:r>
      <w:r>
        <w:rPr>
          <w:rFonts w:asciiTheme="minorHAnsi" w:hAnsiTheme="minorHAnsi" w:cstheme="minorHAnsi"/>
        </w:rPr>
        <w:t xml:space="preserve">As part of our </w:t>
      </w:r>
      <w:r w:rsidR="008647D0" w:rsidRPr="008647D0">
        <w:rPr>
          <w:rFonts w:asciiTheme="minorHAnsi" w:hAnsiTheme="minorHAnsi" w:cstheme="minorHAnsi"/>
        </w:rPr>
        <w:t>Injury and Illness Prevention Program</w:t>
      </w:r>
      <w:r w:rsidR="008647D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IIPP</w:t>
      </w:r>
      <w:r w:rsidR="008647D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776743">
        <w:rPr>
          <w:rFonts w:asciiTheme="minorHAnsi" w:hAnsiTheme="minorHAnsi" w:cstheme="minorHAnsi"/>
        </w:rPr>
        <w:t xml:space="preserve">the following </w:t>
      </w:r>
      <w:r>
        <w:rPr>
          <w:rFonts w:asciiTheme="minorHAnsi" w:hAnsiTheme="minorHAnsi" w:cstheme="minorHAnsi"/>
        </w:rPr>
        <w:t xml:space="preserve">protocols </w:t>
      </w:r>
      <w:r w:rsidR="003019B2">
        <w:rPr>
          <w:rFonts w:asciiTheme="minorHAnsi" w:hAnsiTheme="minorHAnsi" w:cstheme="minorHAnsi"/>
        </w:rPr>
        <w:t xml:space="preserve">have been put in place </w:t>
      </w:r>
      <w:r w:rsidRPr="00776743">
        <w:rPr>
          <w:rFonts w:asciiTheme="minorHAnsi" w:hAnsiTheme="minorHAnsi" w:cstheme="minorHAnsi"/>
        </w:rPr>
        <w:t xml:space="preserve">for our office staff. </w:t>
      </w:r>
      <w:r>
        <w:rPr>
          <w:rFonts w:asciiTheme="minorHAnsi" w:hAnsiTheme="minorHAnsi" w:cstheme="minorHAnsi"/>
        </w:rPr>
        <w:t>O</w:t>
      </w:r>
      <w:r w:rsidRPr="00776743">
        <w:rPr>
          <w:rFonts w:asciiTheme="minorHAnsi" w:hAnsiTheme="minorHAnsi" w:cstheme="minorHAnsi"/>
        </w:rPr>
        <w:t xml:space="preserve">ffice employees </w:t>
      </w:r>
      <w:r>
        <w:rPr>
          <w:rFonts w:asciiTheme="minorHAnsi" w:hAnsiTheme="minorHAnsi" w:cstheme="minorHAnsi"/>
        </w:rPr>
        <w:t xml:space="preserve">are encouraged to participate </w:t>
      </w:r>
      <w:r w:rsidRPr="00776743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company </w:t>
      </w:r>
      <w:r w:rsidRPr="00776743">
        <w:rPr>
          <w:rFonts w:asciiTheme="minorHAnsi" w:hAnsiTheme="minorHAnsi" w:cstheme="minorHAnsi"/>
        </w:rPr>
        <w:t>safety meetings</w:t>
      </w:r>
      <w:r>
        <w:rPr>
          <w:rFonts w:asciiTheme="minorHAnsi" w:hAnsiTheme="minorHAnsi" w:cstheme="minorHAnsi"/>
        </w:rPr>
        <w:t xml:space="preserve"> and safety committee meetings</w:t>
      </w:r>
      <w:r w:rsidRPr="0077674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Please notify your supervisor or the IIPP administrator whenever you observe a hazard or have recommendations for </w:t>
      </w:r>
      <w:r w:rsidR="003019B2">
        <w:rPr>
          <w:rFonts w:asciiTheme="minorHAnsi" w:hAnsiTheme="minorHAnsi" w:cstheme="minorHAnsi"/>
        </w:rPr>
        <w:t>safety</w:t>
      </w:r>
      <w:r>
        <w:rPr>
          <w:rFonts w:asciiTheme="minorHAnsi" w:hAnsiTheme="minorHAnsi" w:cstheme="minorHAnsi"/>
        </w:rPr>
        <w:t xml:space="preserve"> improve</w:t>
      </w:r>
      <w:r w:rsidR="003019B2">
        <w:rPr>
          <w:rFonts w:asciiTheme="minorHAnsi" w:hAnsiTheme="minorHAnsi" w:cstheme="minorHAnsi"/>
        </w:rPr>
        <w:t>ments</w:t>
      </w:r>
      <w:r>
        <w:rPr>
          <w:rFonts w:asciiTheme="minorHAnsi" w:hAnsiTheme="minorHAnsi" w:cstheme="minorHAnsi"/>
        </w:rPr>
        <w:t xml:space="preserve">. </w:t>
      </w:r>
    </w:p>
    <w:p w14:paraId="3967080D" w14:textId="6C351462" w:rsidR="005C41C8" w:rsidRPr="005C41C8" w:rsidRDefault="005C41C8" w:rsidP="003019B2">
      <w:pPr>
        <w:pStyle w:val="ListParagraph"/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Report all accidents and injuries, no matter how minor, immediately to your supervisor.</w:t>
      </w:r>
    </w:p>
    <w:p w14:paraId="3E1EB865" w14:textId="532F6178" w:rsidR="005C41C8" w:rsidRPr="005C41C8" w:rsidRDefault="005C41C8" w:rsidP="003019B2">
      <w:pPr>
        <w:pStyle w:val="ListParagraph"/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Correct or report any unsafe hazards or activities.</w:t>
      </w:r>
    </w:p>
    <w:p w14:paraId="59D7DDFD" w14:textId="32CA7D7B" w:rsidR="005C41C8" w:rsidRP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If you are unsure how to do a task safely, ask your supervisor.</w:t>
      </w:r>
    </w:p>
    <w:p w14:paraId="520C6998" w14:textId="141005B5" w:rsidR="005C41C8" w:rsidRP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 xml:space="preserve">Do not </w:t>
      </w:r>
      <w:r>
        <w:rPr>
          <w:rFonts w:asciiTheme="minorHAnsi" w:hAnsiTheme="minorHAnsi" w:cstheme="minorHAnsi"/>
        </w:rPr>
        <w:t>enter areas outside of your scope of duties (i.e.</w:t>
      </w:r>
      <w:r w:rsidR="003019B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019B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arehouse or </w:t>
      </w:r>
      <w:r w:rsidR="003019B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anufacturing) unless you have permission.  </w:t>
      </w:r>
    </w:p>
    <w:p w14:paraId="413BBF51" w14:textId="734EE712" w:rsid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not </w:t>
      </w:r>
      <w:r w:rsidRPr="00776743">
        <w:rPr>
          <w:rFonts w:asciiTheme="minorHAnsi" w:hAnsiTheme="minorHAnsi" w:cstheme="minorHAnsi"/>
        </w:rPr>
        <w:t xml:space="preserve">operate any equipment you are not trained </w:t>
      </w:r>
      <w:r w:rsidR="003019B2">
        <w:rPr>
          <w:rFonts w:asciiTheme="minorHAnsi" w:hAnsiTheme="minorHAnsi" w:cstheme="minorHAnsi"/>
        </w:rPr>
        <w:t xml:space="preserve">on </w:t>
      </w:r>
      <w:r w:rsidRPr="00776743">
        <w:rPr>
          <w:rFonts w:asciiTheme="minorHAnsi" w:hAnsiTheme="minorHAnsi" w:cstheme="minorHAnsi"/>
        </w:rPr>
        <w:t>and authorized to use.</w:t>
      </w:r>
    </w:p>
    <w:p w14:paraId="7A6BE77D" w14:textId="612D75F2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of </w:t>
      </w:r>
      <w:r w:rsidR="003019B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personal or company vehicle to conduct official company business during working hours requires permission and formal authorization of our driver policy.  </w:t>
      </w:r>
    </w:p>
    <w:p w14:paraId="4BA552E2" w14:textId="019F2E03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776743">
        <w:rPr>
          <w:rFonts w:asciiTheme="minorHAnsi" w:hAnsiTheme="minorHAnsi" w:cstheme="minorHAnsi"/>
        </w:rPr>
        <w:t>orseplay</w:t>
      </w:r>
      <w:r>
        <w:rPr>
          <w:rFonts w:asciiTheme="minorHAnsi" w:hAnsiTheme="minorHAnsi" w:cstheme="minorHAnsi"/>
        </w:rPr>
        <w:t xml:space="preserve">, </w:t>
      </w:r>
      <w:r w:rsidR="003019B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orkplace </w:t>
      </w:r>
      <w:r w:rsidR="003019B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iolence</w:t>
      </w:r>
      <w:r w:rsidR="003019B2">
        <w:rPr>
          <w:rFonts w:asciiTheme="minorHAnsi" w:hAnsiTheme="minorHAnsi" w:cstheme="minorHAnsi"/>
        </w:rPr>
        <w:t xml:space="preserve"> and h</w:t>
      </w:r>
      <w:r>
        <w:rPr>
          <w:rFonts w:asciiTheme="minorHAnsi" w:hAnsiTheme="minorHAnsi" w:cstheme="minorHAnsi"/>
        </w:rPr>
        <w:t xml:space="preserve">arassment of any kind will not be </w:t>
      </w:r>
      <w:r w:rsidRPr="00776743">
        <w:rPr>
          <w:rFonts w:asciiTheme="minorHAnsi" w:hAnsiTheme="minorHAnsi" w:cstheme="minorHAnsi"/>
        </w:rPr>
        <w:t>tolerated.</w:t>
      </w:r>
      <w:r>
        <w:rPr>
          <w:rFonts w:asciiTheme="minorHAnsi" w:hAnsiTheme="minorHAnsi" w:cstheme="minorHAnsi"/>
        </w:rPr>
        <w:t xml:space="preserve">  </w:t>
      </w:r>
    </w:p>
    <w:p w14:paraId="378BE2F7" w14:textId="52B4D3B9" w:rsid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 xml:space="preserve">Clean up any spilled materials that </w:t>
      </w:r>
      <w:r>
        <w:rPr>
          <w:rFonts w:asciiTheme="minorHAnsi" w:hAnsiTheme="minorHAnsi" w:cstheme="minorHAnsi"/>
        </w:rPr>
        <w:t xml:space="preserve">present a slip, </w:t>
      </w:r>
      <w:proofErr w:type="gramStart"/>
      <w:r>
        <w:rPr>
          <w:rFonts w:asciiTheme="minorHAnsi" w:hAnsiTheme="minorHAnsi" w:cstheme="minorHAnsi"/>
        </w:rPr>
        <w:t>trip</w:t>
      </w:r>
      <w:proofErr w:type="gramEnd"/>
      <w:r>
        <w:rPr>
          <w:rFonts w:asciiTheme="minorHAnsi" w:hAnsiTheme="minorHAnsi" w:cstheme="minorHAnsi"/>
        </w:rPr>
        <w:t xml:space="preserve"> and fall</w:t>
      </w:r>
      <w:r w:rsidRPr="00776743">
        <w:rPr>
          <w:rFonts w:asciiTheme="minorHAnsi" w:hAnsiTheme="minorHAnsi" w:cstheme="minorHAnsi"/>
        </w:rPr>
        <w:t xml:space="preserve"> hazard.</w:t>
      </w:r>
    </w:p>
    <w:p w14:paraId="60529506" w14:textId="77777777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wet areas by placing cones, wet signs and/or other warnings.  </w:t>
      </w:r>
    </w:p>
    <w:p w14:paraId="7751365D" w14:textId="77777777" w:rsidR="00190946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 xml:space="preserve">Do not stretch any cords </w:t>
      </w:r>
      <w:r>
        <w:rPr>
          <w:rFonts w:asciiTheme="minorHAnsi" w:hAnsiTheme="minorHAnsi" w:cstheme="minorHAnsi"/>
        </w:rPr>
        <w:t>into walkways</w:t>
      </w:r>
      <w:r w:rsidR="00B33A0C">
        <w:rPr>
          <w:rFonts w:asciiTheme="minorHAnsi" w:hAnsiTheme="minorHAnsi" w:cstheme="minorHAnsi"/>
        </w:rPr>
        <w:t>.</w:t>
      </w:r>
    </w:p>
    <w:p w14:paraId="4118E3D0" w14:textId="405E28D4" w:rsidR="005C41C8" w:rsidRDefault="00B33A0C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3019B2">
        <w:rPr>
          <w:rFonts w:asciiTheme="minorHAnsi" w:hAnsiTheme="minorHAnsi" w:cstheme="minorHAnsi"/>
        </w:rPr>
        <w:t xml:space="preserve">n </w:t>
      </w:r>
      <w:r w:rsidR="005C41C8">
        <w:rPr>
          <w:rFonts w:asciiTheme="minorHAnsi" w:hAnsiTheme="minorHAnsi" w:cstheme="minorHAnsi"/>
        </w:rPr>
        <w:t>temporary</w:t>
      </w:r>
      <w:r w:rsidR="003019B2">
        <w:rPr>
          <w:rFonts w:asciiTheme="minorHAnsi" w:hAnsiTheme="minorHAnsi" w:cstheme="minorHAnsi"/>
        </w:rPr>
        <w:t xml:space="preserve"> circumstances,</w:t>
      </w:r>
      <w:r w:rsidR="005C41C8">
        <w:rPr>
          <w:rFonts w:asciiTheme="minorHAnsi" w:hAnsiTheme="minorHAnsi" w:cstheme="minorHAnsi"/>
        </w:rPr>
        <w:t xml:space="preserve"> cover </w:t>
      </w:r>
      <w:r w:rsidR="003019B2">
        <w:rPr>
          <w:rFonts w:asciiTheme="minorHAnsi" w:hAnsiTheme="minorHAnsi" w:cstheme="minorHAnsi"/>
        </w:rPr>
        <w:t xml:space="preserve">the </w:t>
      </w:r>
      <w:r w:rsidR="005C41C8">
        <w:rPr>
          <w:rFonts w:asciiTheme="minorHAnsi" w:hAnsiTheme="minorHAnsi" w:cstheme="minorHAnsi"/>
        </w:rPr>
        <w:t xml:space="preserve">cord with tape or </w:t>
      </w:r>
      <w:r w:rsidR="003019B2">
        <w:rPr>
          <w:rFonts w:asciiTheme="minorHAnsi" w:hAnsiTheme="minorHAnsi" w:cstheme="minorHAnsi"/>
        </w:rPr>
        <w:t xml:space="preserve">a </w:t>
      </w:r>
      <w:r w:rsidR="005C41C8">
        <w:rPr>
          <w:rFonts w:asciiTheme="minorHAnsi" w:hAnsiTheme="minorHAnsi" w:cstheme="minorHAnsi"/>
        </w:rPr>
        <w:t>cord cover to prevent trip hazards.</w:t>
      </w:r>
    </w:p>
    <w:p w14:paraId="5952EB9C" w14:textId="365DAF86" w:rsidR="005C41C8" w:rsidRPr="00776743" w:rsidRDefault="003019B2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Tuck cords away.</w:t>
      </w:r>
      <w:r w:rsidR="005C41C8">
        <w:rPr>
          <w:rFonts w:asciiTheme="minorHAnsi" w:hAnsiTheme="minorHAnsi" w:cstheme="minorHAnsi"/>
        </w:rPr>
        <w:t xml:space="preserve">  </w:t>
      </w:r>
    </w:p>
    <w:p w14:paraId="0878F181" w14:textId="31D31EE7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a step stool or ladder</w:t>
      </w:r>
      <w:r w:rsidR="003019B2">
        <w:rPr>
          <w:rFonts w:asciiTheme="minorHAnsi" w:hAnsiTheme="minorHAnsi" w:cstheme="minorHAnsi"/>
        </w:rPr>
        <w:t xml:space="preserve"> – do not </w:t>
      </w:r>
      <w:r w:rsidRPr="00776743">
        <w:rPr>
          <w:rFonts w:asciiTheme="minorHAnsi" w:hAnsiTheme="minorHAnsi" w:cstheme="minorHAnsi"/>
        </w:rPr>
        <w:t>climb on shelves or stand on chairs</w:t>
      </w:r>
      <w:r>
        <w:rPr>
          <w:rFonts w:asciiTheme="minorHAnsi" w:hAnsiTheme="minorHAnsi" w:cstheme="minorHAnsi"/>
        </w:rPr>
        <w:t>.</w:t>
      </w:r>
    </w:p>
    <w:p w14:paraId="7747B6D8" w14:textId="705C0977" w:rsid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Keep all legs of the chair on the floor.</w:t>
      </w:r>
    </w:p>
    <w:p w14:paraId="163F46E5" w14:textId="5AEBA401" w:rsidR="005C41C8" w:rsidRDefault="003019B2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supervisor must approve any personal equipment such as space heaters, back support pillows and exercise balls</w:t>
      </w:r>
      <w:r w:rsidR="005C41C8">
        <w:rPr>
          <w:rFonts w:asciiTheme="minorHAnsi" w:hAnsiTheme="minorHAnsi" w:cstheme="minorHAnsi"/>
        </w:rPr>
        <w:t xml:space="preserve">.  </w:t>
      </w:r>
    </w:p>
    <w:p w14:paraId="1CFFA045" w14:textId="6B064056" w:rsidR="003019B2" w:rsidRPr="003019B2" w:rsidRDefault="003019B2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 off and unplug space heaters when not in use.</w:t>
      </w:r>
    </w:p>
    <w:p w14:paraId="3AEC246F" w14:textId="77777777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Close file drawers when not in use.</w:t>
      </w:r>
    </w:p>
    <w:p w14:paraId="48420E8E" w14:textId="087D7BCF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Do not open more than one file drawer at a time</w:t>
      </w:r>
      <w:r w:rsidR="003019B2">
        <w:rPr>
          <w:rFonts w:asciiTheme="minorHAnsi" w:hAnsiTheme="minorHAnsi" w:cstheme="minorHAnsi"/>
        </w:rPr>
        <w:t xml:space="preserve"> – t</w:t>
      </w:r>
      <w:r w:rsidRPr="00776743">
        <w:rPr>
          <w:rFonts w:asciiTheme="minorHAnsi" w:hAnsiTheme="minorHAnsi" w:cstheme="minorHAnsi"/>
        </w:rPr>
        <w:t>his could cause the cabinet to tip.</w:t>
      </w:r>
    </w:p>
    <w:p w14:paraId="792367B3" w14:textId="77777777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 xml:space="preserve">Do not store heavy objects above your head that could fall on you </w:t>
      </w:r>
      <w:r>
        <w:rPr>
          <w:rFonts w:asciiTheme="minorHAnsi" w:hAnsiTheme="minorHAnsi" w:cstheme="minorHAnsi"/>
        </w:rPr>
        <w:t xml:space="preserve">during </w:t>
      </w:r>
      <w:r w:rsidRPr="00776743">
        <w:rPr>
          <w:rFonts w:asciiTheme="minorHAnsi" w:hAnsiTheme="minorHAnsi" w:cstheme="minorHAnsi"/>
        </w:rPr>
        <w:t>an earthquake.</w:t>
      </w:r>
    </w:p>
    <w:p w14:paraId="77D65049" w14:textId="77777777" w:rsidR="005C41C8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Do not store flammable or combustible materials near heaters or other heat sources.</w:t>
      </w:r>
    </w:p>
    <w:p w14:paraId="364BB9EB" w14:textId="44C75F90" w:rsidR="005C41C8" w:rsidRPr="00DC13F1" w:rsidRDefault="005C41C8" w:rsidP="003019B2">
      <w:pPr>
        <w:pStyle w:val="ListParagraph"/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DC13F1">
        <w:rPr>
          <w:rFonts w:asciiTheme="minorHAnsi" w:hAnsiTheme="minorHAnsi" w:cstheme="minorHAnsi"/>
        </w:rPr>
        <w:t xml:space="preserve">If </w:t>
      </w:r>
      <w:r w:rsidR="003019B2">
        <w:rPr>
          <w:rFonts w:asciiTheme="minorHAnsi" w:hAnsiTheme="minorHAnsi" w:cstheme="minorHAnsi"/>
        </w:rPr>
        <w:t>something</w:t>
      </w:r>
      <w:r w:rsidRPr="00DC13F1">
        <w:rPr>
          <w:rFonts w:asciiTheme="minorHAnsi" w:hAnsiTheme="minorHAnsi" w:cstheme="minorHAnsi"/>
        </w:rPr>
        <w:t xml:space="preserve"> is too heavy, ask for help and or use mechanical aid when lifting.  </w:t>
      </w:r>
    </w:p>
    <w:p w14:paraId="283863BD" w14:textId="04DC772C" w:rsidR="005C41C8" w:rsidRPr="00776743" w:rsidRDefault="005C41C8" w:rsidP="003019B2">
      <w:pPr>
        <w:numPr>
          <w:ilvl w:val="0"/>
          <w:numId w:val="39"/>
        </w:numPr>
        <w:tabs>
          <w:tab w:val="left" w:pos="1368"/>
        </w:tabs>
        <w:spacing w:after="0" w:line="240" w:lineRule="auto"/>
        <w:ind w:right="-72"/>
        <w:rPr>
          <w:rFonts w:asciiTheme="minorHAnsi" w:hAnsiTheme="minorHAnsi" w:cstheme="minorHAnsi"/>
        </w:rPr>
      </w:pPr>
      <w:r w:rsidRPr="00776743">
        <w:rPr>
          <w:rFonts w:asciiTheme="minorHAnsi" w:hAnsiTheme="minorHAnsi" w:cstheme="minorHAnsi"/>
        </w:rPr>
        <w:t>Always follow safe lifting procedures</w:t>
      </w:r>
      <w:r w:rsidR="003019B2">
        <w:rPr>
          <w:rFonts w:asciiTheme="minorHAnsi" w:hAnsiTheme="minorHAnsi" w:cstheme="minorHAnsi"/>
        </w:rPr>
        <w:t>:</w:t>
      </w:r>
    </w:p>
    <w:p w14:paraId="259572B8" w14:textId="6F11CC81" w:rsidR="005C41C8" w:rsidRPr="005C41C8" w:rsidRDefault="005C41C8" w:rsidP="003019B2">
      <w:pPr>
        <w:pStyle w:val="ListParagraph"/>
        <w:numPr>
          <w:ilvl w:val="1"/>
          <w:numId w:val="39"/>
        </w:numPr>
        <w:tabs>
          <w:tab w:val="left" w:pos="1368"/>
          <w:tab w:val="left" w:pos="1944"/>
        </w:tabs>
        <w:spacing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Bend your knees, not your back.</w:t>
      </w:r>
    </w:p>
    <w:p w14:paraId="715ED1A9" w14:textId="18D48BC8" w:rsidR="005C41C8" w:rsidRPr="005C41C8" w:rsidRDefault="005C41C8" w:rsidP="003019B2">
      <w:pPr>
        <w:pStyle w:val="ListParagraph"/>
        <w:numPr>
          <w:ilvl w:val="1"/>
          <w:numId w:val="39"/>
        </w:numPr>
        <w:tabs>
          <w:tab w:val="left" w:pos="1368"/>
          <w:tab w:val="left" w:pos="1944"/>
        </w:tabs>
        <w:spacing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 xml:space="preserve">Keep the load close to </w:t>
      </w:r>
      <w:r w:rsidR="003019B2">
        <w:rPr>
          <w:rFonts w:asciiTheme="minorHAnsi" w:hAnsiTheme="minorHAnsi" w:cstheme="minorHAnsi"/>
        </w:rPr>
        <w:t xml:space="preserve">the </w:t>
      </w:r>
      <w:r w:rsidRPr="005C41C8">
        <w:rPr>
          <w:rFonts w:asciiTheme="minorHAnsi" w:hAnsiTheme="minorHAnsi" w:cstheme="minorHAnsi"/>
        </w:rPr>
        <w:t>body.</w:t>
      </w:r>
    </w:p>
    <w:p w14:paraId="5D9E31E9" w14:textId="5A8E98FC" w:rsidR="005C41C8" w:rsidRPr="005C41C8" w:rsidRDefault="005C41C8" w:rsidP="003019B2">
      <w:pPr>
        <w:pStyle w:val="ListParagraph"/>
        <w:numPr>
          <w:ilvl w:val="1"/>
          <w:numId w:val="39"/>
        </w:numPr>
        <w:tabs>
          <w:tab w:val="left" w:pos="1368"/>
          <w:tab w:val="left" w:pos="1944"/>
        </w:tabs>
        <w:spacing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Keep your back straight.</w:t>
      </w:r>
    </w:p>
    <w:p w14:paraId="18ED98AE" w14:textId="0532065C" w:rsidR="005C41C8" w:rsidRPr="005C41C8" w:rsidRDefault="005C41C8" w:rsidP="003019B2">
      <w:pPr>
        <w:pStyle w:val="ListParagraph"/>
        <w:numPr>
          <w:ilvl w:val="1"/>
          <w:numId w:val="39"/>
        </w:numPr>
        <w:tabs>
          <w:tab w:val="left" w:pos="1368"/>
          <w:tab w:val="left" w:pos="1944"/>
        </w:tabs>
        <w:spacing w:line="240" w:lineRule="auto"/>
        <w:ind w:right="-72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Lift with your legs.</w:t>
      </w:r>
    </w:p>
    <w:p w14:paraId="6E07074D" w14:textId="166868ED" w:rsidR="005C41C8" w:rsidRPr="005C41C8" w:rsidRDefault="005C41C8" w:rsidP="003019B2">
      <w:pPr>
        <w:pStyle w:val="ListParagraph"/>
        <w:numPr>
          <w:ilvl w:val="1"/>
          <w:numId w:val="39"/>
        </w:numPr>
        <w:tabs>
          <w:tab w:val="left" w:pos="1350"/>
          <w:tab w:val="left" w:pos="1980"/>
        </w:tabs>
        <w:spacing w:line="240" w:lineRule="auto"/>
        <w:rPr>
          <w:rFonts w:asciiTheme="minorHAnsi" w:hAnsiTheme="minorHAnsi" w:cstheme="minorHAnsi"/>
        </w:rPr>
      </w:pPr>
      <w:r w:rsidRPr="005C41C8">
        <w:rPr>
          <w:rFonts w:asciiTheme="minorHAnsi" w:hAnsiTheme="minorHAnsi" w:cstheme="minorHAnsi"/>
        </w:rPr>
        <w:t>Do not lift and twist.</w:t>
      </w:r>
    </w:p>
    <w:p w14:paraId="69C83152" w14:textId="644BF7A4" w:rsidR="00AA60D0" w:rsidRPr="00E363BD" w:rsidRDefault="00AA60D0" w:rsidP="005C41C8">
      <w:pPr>
        <w:spacing w:after="0" w:line="240" w:lineRule="auto"/>
        <w:contextualSpacing/>
        <w:rPr>
          <w:bCs/>
        </w:rPr>
      </w:pPr>
    </w:p>
    <w:p w14:paraId="06ECD879" w14:textId="443E1C30" w:rsidR="005C41C8" w:rsidRPr="00E363BD" w:rsidRDefault="007B5F91" w:rsidP="007B5F91">
      <w:pPr>
        <w:spacing w:after="0" w:line="240" w:lineRule="auto"/>
        <w:contextualSpacing/>
        <w:jc w:val="center"/>
        <w:rPr>
          <w:bCs/>
        </w:rPr>
      </w:pPr>
      <w:r w:rsidRPr="00184247">
        <w:rPr>
          <w:b/>
          <w:bCs/>
        </w:rPr>
        <w:t>The advice presented in this document is intended as general information for employers.</w:t>
      </w:r>
    </w:p>
    <w:sectPr w:rsidR="005C41C8" w:rsidRPr="00E363BD" w:rsidSect="004D5F08">
      <w:headerReference w:type="default" r:id="rId8"/>
      <w:footerReference w:type="default" r:id="rId9"/>
      <w:pgSz w:w="12240" w:h="15840"/>
      <w:pgMar w:top="234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1C87F" w14:textId="77777777" w:rsidR="002B6279" w:rsidRDefault="002B6279" w:rsidP="00BE3E72">
      <w:pPr>
        <w:spacing w:after="0" w:line="240" w:lineRule="auto"/>
      </w:pPr>
      <w:r>
        <w:separator/>
      </w:r>
    </w:p>
  </w:endnote>
  <w:endnote w:type="continuationSeparator" w:id="0">
    <w:p w14:paraId="31B07037" w14:textId="77777777" w:rsidR="002B6279" w:rsidRDefault="002B6279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eSansA">
    <w:panose1 w:val="020B05030303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1152" w14:textId="75A1E084" w:rsidR="002B6279" w:rsidRDefault="007B5F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B501504" wp14:editId="39CB98C7">
              <wp:simplePos x="0" y="0"/>
              <wp:positionH relativeFrom="column">
                <wp:posOffset>-15240</wp:posOffset>
              </wp:positionH>
              <wp:positionV relativeFrom="paragraph">
                <wp:posOffset>60961</wp:posOffset>
              </wp:positionV>
              <wp:extent cx="6980555" cy="306070"/>
              <wp:effectExtent l="0" t="0" r="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A3C65" w14:textId="77777777" w:rsidR="007B5F91" w:rsidRDefault="007B5F91" w:rsidP="007B5F9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oreSansA" w:eastAsia="Calibri" w:hAnsi="CoreSansA" w:cs="CoreSans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oreSansA" w:eastAsia="Calibri" w:hAnsi="CoreSansA" w:cs="CoreSansA"/>
                              <w:sz w:val="10"/>
                              <w:szCs w:val="10"/>
                            </w:rPr>
                            <w:t>CompWest Insurance Company is a member of AF Group. Insurance policies may be issued by any of the following companies within AF Group: Accident Fund Insurance Company of America, Accident Fund National Insurance Company, Accident Fund General Insurance Company, United Wisconsin Insurance Company, Third Coast Insurance Company or CompWest Insurance Company.</w:t>
                          </w:r>
                        </w:p>
                        <w:p w14:paraId="490D142D" w14:textId="225EE402" w:rsidR="002B6279" w:rsidRPr="00B9563B" w:rsidRDefault="002B6279" w:rsidP="00B9563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0150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-1.2pt;margin-top:4.8pt;width:549.65pt;height:2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" filled="f" stroked="f">
              <v:textbox>
                <w:txbxContent>
                  <w:p w14:paraId="7CEA3C65" w14:textId="77777777" w:rsidR="007B5F91" w:rsidRDefault="007B5F91" w:rsidP="007B5F9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oreSansA" w:eastAsia="Calibri" w:hAnsi="CoreSansA" w:cs="CoreSansA"/>
                        <w:sz w:val="10"/>
                        <w:szCs w:val="10"/>
                      </w:rPr>
                    </w:pPr>
                    <w:r>
                      <w:rPr>
                        <w:rFonts w:ascii="CoreSansA" w:eastAsia="Calibri" w:hAnsi="CoreSansA" w:cs="CoreSansA"/>
                        <w:sz w:val="10"/>
                        <w:szCs w:val="10"/>
                      </w:rPr>
                      <w:t>CompWest Insurance Company is a member of AF Group. Insurance policies may be issued by any of the following companies within AF Group: Accident Fund Insurance Company of America, Accident Fund National Insurance Company, Accident Fund General Insurance Company, United Wisconsin Insurance Company, Third Coast Insurance Company or CompWest Insurance Company.</w:t>
                    </w:r>
                  </w:p>
                  <w:p w14:paraId="490D142D" w14:textId="225EE402" w:rsidR="002B6279" w:rsidRPr="00B9563B" w:rsidRDefault="002B6279" w:rsidP="00B9563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4543AA" w14:textId="32655CB2" w:rsidR="002B6279" w:rsidRDefault="00A900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2EE7BE1" wp14:editId="41826060">
              <wp:simplePos x="0" y="0"/>
              <wp:positionH relativeFrom="column">
                <wp:posOffset>-66040</wp:posOffset>
              </wp:positionH>
              <wp:positionV relativeFrom="paragraph">
                <wp:posOffset>53975</wp:posOffset>
              </wp:positionV>
              <wp:extent cx="478790" cy="201930"/>
              <wp:effectExtent l="635" t="0" r="0" b="0"/>
              <wp:wrapNone/>
              <wp:docPr id="1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3C923" w14:textId="78673731" w:rsidR="002B6279" w:rsidRDefault="002738A2" w:rsidP="00AA60D0">
                          <w:pPr>
                            <w:spacing w:after="0" w:line="240" w:lineRule="auto"/>
                          </w:pPr>
                          <w:r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23</w:t>
                          </w:r>
                          <w:r w:rsidR="00D75A1A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617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E7BE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-5.2pt;margin-top:4.25pt;width:37.7pt;height:1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" filled="f" stroked="f">
              <v:textbox>
                <w:txbxContent>
                  <w:p w14:paraId="09C3C923" w14:textId="78673731" w:rsidR="002B6279" w:rsidRDefault="002738A2" w:rsidP="00AA60D0">
                    <w:pPr>
                      <w:spacing w:after="0" w:line="240" w:lineRule="auto"/>
                    </w:pPr>
                    <w:r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23</w:t>
                    </w:r>
                    <w:r w:rsidR="00D75A1A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617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2135927" wp14:editId="68DEB614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10795" r="13335" b="8255"/>
              <wp:wrapNone/>
              <wp:docPr id="12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FA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.55pt;margin-top:20.15pt;width:549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" strokecolor="#969696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01D3" w14:textId="77777777" w:rsidR="002B6279" w:rsidRDefault="002B6279" w:rsidP="00BE3E72">
      <w:pPr>
        <w:spacing w:after="0" w:line="240" w:lineRule="auto"/>
      </w:pPr>
      <w:r>
        <w:separator/>
      </w:r>
    </w:p>
  </w:footnote>
  <w:footnote w:type="continuationSeparator" w:id="0">
    <w:p w14:paraId="7271F230" w14:textId="77777777" w:rsidR="002B6279" w:rsidRDefault="002B6279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DDB3" w14:textId="4613A83C" w:rsidR="002B6279" w:rsidRDefault="002B627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F81D31" wp14:editId="2A84C98D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6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073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4334FD84" wp14:editId="0BF4B6C0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14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15" name="Rectangle 5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5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5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D0E62" id="Group 51" o:spid="_x0000_s1026" style="position:absolute;margin-left:.75pt;margin-top:55.5pt;width:538.5pt;height:4.5pt;z-index:251693056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">
              <v:rect id="Rectangle 5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" fillcolor="#004b87" stroked="f"/>
              <v:rect id="Rectangle 5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" fillcolor="#4185b5" stroked="f"/>
              <v:rect id="Rectangle 5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621"/>
    <w:multiLevelType w:val="hybridMultilevel"/>
    <w:tmpl w:val="EC42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AB"/>
    <w:multiLevelType w:val="hybridMultilevel"/>
    <w:tmpl w:val="A6D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6D98"/>
    <w:multiLevelType w:val="hybridMultilevel"/>
    <w:tmpl w:val="3C1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27E"/>
    <w:multiLevelType w:val="hybridMultilevel"/>
    <w:tmpl w:val="A1E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04BF"/>
    <w:multiLevelType w:val="hybridMultilevel"/>
    <w:tmpl w:val="A30A4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166F"/>
    <w:multiLevelType w:val="hybridMultilevel"/>
    <w:tmpl w:val="A30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7D5F"/>
    <w:multiLevelType w:val="hybridMultilevel"/>
    <w:tmpl w:val="0A06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D8A"/>
    <w:multiLevelType w:val="hybridMultilevel"/>
    <w:tmpl w:val="C99CE730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7BC"/>
    <w:multiLevelType w:val="hybridMultilevel"/>
    <w:tmpl w:val="63E2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6CCF"/>
    <w:multiLevelType w:val="hybridMultilevel"/>
    <w:tmpl w:val="01B8711C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F32AF"/>
    <w:multiLevelType w:val="hybridMultilevel"/>
    <w:tmpl w:val="06F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114AE"/>
    <w:multiLevelType w:val="hybridMultilevel"/>
    <w:tmpl w:val="2632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05F5A"/>
    <w:multiLevelType w:val="hybridMultilevel"/>
    <w:tmpl w:val="730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0E1"/>
    <w:multiLevelType w:val="hybridMultilevel"/>
    <w:tmpl w:val="CE74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0ADF"/>
    <w:multiLevelType w:val="hybridMultilevel"/>
    <w:tmpl w:val="63F2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9B8"/>
    <w:multiLevelType w:val="hybridMultilevel"/>
    <w:tmpl w:val="A940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F29"/>
    <w:multiLevelType w:val="hybridMultilevel"/>
    <w:tmpl w:val="D5FA83F4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41FAD"/>
    <w:multiLevelType w:val="hybridMultilevel"/>
    <w:tmpl w:val="CF82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21B4"/>
    <w:multiLevelType w:val="hybridMultilevel"/>
    <w:tmpl w:val="711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2384"/>
    <w:multiLevelType w:val="hybridMultilevel"/>
    <w:tmpl w:val="68D2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7D3"/>
    <w:multiLevelType w:val="hybridMultilevel"/>
    <w:tmpl w:val="019E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F3D9D"/>
    <w:multiLevelType w:val="hybridMultilevel"/>
    <w:tmpl w:val="D5A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00C64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60224E61"/>
    <w:multiLevelType w:val="hybridMultilevel"/>
    <w:tmpl w:val="40E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76313"/>
    <w:multiLevelType w:val="hybridMultilevel"/>
    <w:tmpl w:val="3D787B4E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46A7"/>
    <w:multiLevelType w:val="hybridMultilevel"/>
    <w:tmpl w:val="5D3C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251B6"/>
    <w:multiLevelType w:val="hybridMultilevel"/>
    <w:tmpl w:val="B484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1B46"/>
    <w:multiLevelType w:val="hybridMultilevel"/>
    <w:tmpl w:val="C8C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CC1E4F"/>
    <w:multiLevelType w:val="hybridMultilevel"/>
    <w:tmpl w:val="E6C0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C4A46"/>
    <w:multiLevelType w:val="hybridMultilevel"/>
    <w:tmpl w:val="5DE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16C0F"/>
    <w:multiLevelType w:val="hybridMultilevel"/>
    <w:tmpl w:val="A09897B0"/>
    <w:lvl w:ilvl="0" w:tplc="76DAF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A7878"/>
    <w:multiLevelType w:val="hybridMultilevel"/>
    <w:tmpl w:val="A58C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F0F49"/>
    <w:multiLevelType w:val="hybridMultilevel"/>
    <w:tmpl w:val="3E801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D6FEA"/>
    <w:multiLevelType w:val="hybridMultilevel"/>
    <w:tmpl w:val="62F4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72294"/>
    <w:multiLevelType w:val="hybridMultilevel"/>
    <w:tmpl w:val="9FD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56989"/>
    <w:multiLevelType w:val="hybridMultilevel"/>
    <w:tmpl w:val="058E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7"/>
  </w:num>
  <w:num w:numId="4">
    <w:abstractNumId w:val="37"/>
  </w:num>
  <w:num w:numId="5">
    <w:abstractNumId w:val="7"/>
  </w:num>
  <w:num w:numId="6">
    <w:abstractNumId w:val="25"/>
  </w:num>
  <w:num w:numId="7">
    <w:abstractNumId w:val="15"/>
  </w:num>
  <w:num w:numId="8">
    <w:abstractNumId w:val="17"/>
  </w:num>
  <w:num w:numId="9">
    <w:abstractNumId w:val="9"/>
  </w:num>
  <w:num w:numId="10">
    <w:abstractNumId w:val="2"/>
  </w:num>
  <w:num w:numId="11">
    <w:abstractNumId w:val="33"/>
  </w:num>
  <w:num w:numId="12">
    <w:abstractNumId w:val="35"/>
  </w:num>
  <w:num w:numId="13">
    <w:abstractNumId w:val="4"/>
  </w:num>
  <w:num w:numId="14">
    <w:abstractNumId w:val="10"/>
  </w:num>
  <w:num w:numId="15">
    <w:abstractNumId w:val="19"/>
  </w:num>
  <w:num w:numId="16">
    <w:abstractNumId w:val="6"/>
  </w:num>
  <w:num w:numId="17">
    <w:abstractNumId w:val="34"/>
  </w:num>
  <w:num w:numId="18">
    <w:abstractNumId w:val="14"/>
  </w:num>
  <w:num w:numId="19">
    <w:abstractNumId w:val="31"/>
  </w:num>
  <w:num w:numId="20">
    <w:abstractNumId w:val="28"/>
  </w:num>
  <w:num w:numId="21">
    <w:abstractNumId w:val="32"/>
  </w:num>
  <w:num w:numId="22">
    <w:abstractNumId w:val="38"/>
  </w:num>
  <w:num w:numId="23">
    <w:abstractNumId w:val="29"/>
  </w:num>
  <w:num w:numId="24">
    <w:abstractNumId w:val="11"/>
  </w:num>
  <w:num w:numId="25">
    <w:abstractNumId w:val="0"/>
  </w:num>
  <w:num w:numId="26">
    <w:abstractNumId w:val="36"/>
  </w:num>
  <w:num w:numId="27">
    <w:abstractNumId w:val="26"/>
  </w:num>
  <w:num w:numId="28">
    <w:abstractNumId w:val="24"/>
  </w:num>
  <w:num w:numId="29">
    <w:abstractNumId w:val="8"/>
  </w:num>
  <w:num w:numId="30">
    <w:abstractNumId w:val="22"/>
  </w:num>
  <w:num w:numId="31">
    <w:abstractNumId w:val="12"/>
  </w:num>
  <w:num w:numId="32">
    <w:abstractNumId w:val="18"/>
  </w:num>
  <w:num w:numId="33">
    <w:abstractNumId w:val="5"/>
  </w:num>
  <w:num w:numId="34">
    <w:abstractNumId w:val="20"/>
  </w:num>
  <w:num w:numId="35">
    <w:abstractNumId w:val="1"/>
  </w:num>
  <w:num w:numId="36">
    <w:abstractNumId w:val="13"/>
  </w:num>
  <w:num w:numId="37">
    <w:abstractNumId w:val="21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jM1NrA0szQyMjJU0lEKTi0uzszPAykwrQUAm8tqRCwAAAA="/>
  </w:docVars>
  <w:rsids>
    <w:rsidRoot w:val="00BE3E72"/>
    <w:rsid w:val="00057FA3"/>
    <w:rsid w:val="00075B62"/>
    <w:rsid w:val="00087277"/>
    <w:rsid w:val="000A69AA"/>
    <w:rsid w:val="000C407E"/>
    <w:rsid w:val="000F6E4D"/>
    <w:rsid w:val="00102756"/>
    <w:rsid w:val="0012646F"/>
    <w:rsid w:val="00151C1C"/>
    <w:rsid w:val="00163A46"/>
    <w:rsid w:val="00170B67"/>
    <w:rsid w:val="00173AC0"/>
    <w:rsid w:val="00190946"/>
    <w:rsid w:val="001C44C4"/>
    <w:rsid w:val="001E0F1D"/>
    <w:rsid w:val="00251E5B"/>
    <w:rsid w:val="002601D8"/>
    <w:rsid w:val="0027309F"/>
    <w:rsid w:val="002738A2"/>
    <w:rsid w:val="00277FB8"/>
    <w:rsid w:val="00281C04"/>
    <w:rsid w:val="002A1D1A"/>
    <w:rsid w:val="002B6279"/>
    <w:rsid w:val="003019B2"/>
    <w:rsid w:val="00377066"/>
    <w:rsid w:val="00394855"/>
    <w:rsid w:val="003A119A"/>
    <w:rsid w:val="004074F2"/>
    <w:rsid w:val="00462A44"/>
    <w:rsid w:val="00495010"/>
    <w:rsid w:val="004D5F08"/>
    <w:rsid w:val="00554CEB"/>
    <w:rsid w:val="005553AE"/>
    <w:rsid w:val="00571A58"/>
    <w:rsid w:val="005C41C8"/>
    <w:rsid w:val="005C6AD7"/>
    <w:rsid w:val="005E3DA5"/>
    <w:rsid w:val="006161B5"/>
    <w:rsid w:val="00670498"/>
    <w:rsid w:val="00687E4B"/>
    <w:rsid w:val="006954AB"/>
    <w:rsid w:val="006D07B9"/>
    <w:rsid w:val="006F1CEC"/>
    <w:rsid w:val="007135DB"/>
    <w:rsid w:val="0073556F"/>
    <w:rsid w:val="00790403"/>
    <w:rsid w:val="007B38BA"/>
    <w:rsid w:val="007B5F91"/>
    <w:rsid w:val="007D25D5"/>
    <w:rsid w:val="007E767B"/>
    <w:rsid w:val="00824AD3"/>
    <w:rsid w:val="008377C1"/>
    <w:rsid w:val="008647D0"/>
    <w:rsid w:val="00883BDC"/>
    <w:rsid w:val="008D209C"/>
    <w:rsid w:val="00902A0F"/>
    <w:rsid w:val="00925202"/>
    <w:rsid w:val="00936B66"/>
    <w:rsid w:val="00945694"/>
    <w:rsid w:val="009C0406"/>
    <w:rsid w:val="009C6E8D"/>
    <w:rsid w:val="009E5202"/>
    <w:rsid w:val="00A22F18"/>
    <w:rsid w:val="00A415A5"/>
    <w:rsid w:val="00A43440"/>
    <w:rsid w:val="00A4611B"/>
    <w:rsid w:val="00A55961"/>
    <w:rsid w:val="00A630F6"/>
    <w:rsid w:val="00A90073"/>
    <w:rsid w:val="00AA60D0"/>
    <w:rsid w:val="00AC3E2F"/>
    <w:rsid w:val="00AC7FC7"/>
    <w:rsid w:val="00AD4BAD"/>
    <w:rsid w:val="00B01F99"/>
    <w:rsid w:val="00B15B1D"/>
    <w:rsid w:val="00B33A0C"/>
    <w:rsid w:val="00B40256"/>
    <w:rsid w:val="00B9563B"/>
    <w:rsid w:val="00BC061E"/>
    <w:rsid w:val="00BE3E72"/>
    <w:rsid w:val="00C12F6A"/>
    <w:rsid w:val="00C2782E"/>
    <w:rsid w:val="00C507DA"/>
    <w:rsid w:val="00C6014D"/>
    <w:rsid w:val="00C82479"/>
    <w:rsid w:val="00CB5529"/>
    <w:rsid w:val="00CF1F77"/>
    <w:rsid w:val="00D12F51"/>
    <w:rsid w:val="00D3718C"/>
    <w:rsid w:val="00D73CE5"/>
    <w:rsid w:val="00D75A1A"/>
    <w:rsid w:val="00D76981"/>
    <w:rsid w:val="00D8562E"/>
    <w:rsid w:val="00DA755D"/>
    <w:rsid w:val="00DB46E4"/>
    <w:rsid w:val="00DB78F8"/>
    <w:rsid w:val="00DC4235"/>
    <w:rsid w:val="00DD0EB2"/>
    <w:rsid w:val="00E261E7"/>
    <w:rsid w:val="00E534D5"/>
    <w:rsid w:val="00E916EB"/>
    <w:rsid w:val="00EA0F05"/>
    <w:rsid w:val="00EE346B"/>
    <w:rsid w:val="00F85564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3FE6B794"/>
  <w15:docId w15:val="{C39014BE-3C4F-4234-8418-5750C2E8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cwbodytext"/>
    <w:next w:val="cwbodytext"/>
    <w:link w:val="Heading1Char"/>
    <w:uiPriority w:val="9"/>
    <w:qFormat/>
    <w:rsid w:val="0027309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cwbodytext"/>
    <w:next w:val="cwbodytext"/>
    <w:link w:val="Heading2Char"/>
    <w:uiPriority w:val="9"/>
    <w:unhideWhenUsed/>
    <w:rsid w:val="0027309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ListParagraph">
    <w:name w:val="List Paragraph"/>
    <w:aliases w:val="cw List Paragraph"/>
    <w:basedOn w:val="Normal"/>
    <w:uiPriority w:val="34"/>
    <w:qFormat/>
    <w:rsid w:val="006D07B9"/>
    <w:pPr>
      <w:ind w:left="720"/>
      <w:contextualSpacing/>
    </w:pPr>
  </w:style>
  <w:style w:type="table" w:styleId="TableGrid">
    <w:name w:val="Table Grid"/>
    <w:basedOn w:val="TableNormal"/>
    <w:uiPriority w:val="59"/>
    <w:rsid w:val="00A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7309F"/>
    <w:rPr>
      <w:rFonts w:ascii="Arial Narrow" w:eastAsiaTheme="majorEastAsia" w:hAnsi="Arial Narrow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09F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wbodytext">
    <w:name w:val="cw body text"/>
    <w:basedOn w:val="Normal"/>
    <w:qFormat/>
    <w:rsid w:val="0027309F"/>
    <w:pPr>
      <w:spacing w:after="120" w:line="240" w:lineRule="exact"/>
    </w:pPr>
    <w:rPr>
      <w:rFonts w:ascii="Arial Narrow" w:eastAsiaTheme="minorHAnsi" w:hAnsi="Arial Narrow" w:cs="Arial"/>
    </w:rPr>
  </w:style>
  <w:style w:type="paragraph" w:customStyle="1" w:styleId="pagesectionheading">
    <w:name w:val="page/section heading"/>
    <w:basedOn w:val="MainHeadingsh1"/>
    <w:qFormat/>
    <w:rsid w:val="0027309F"/>
    <w:rPr>
      <w:sz w:val="32"/>
      <w:szCs w:val="32"/>
    </w:rPr>
  </w:style>
  <w:style w:type="paragraph" w:styleId="NoSpacing">
    <w:name w:val="No Spacing"/>
    <w:uiPriority w:val="1"/>
    <w:qFormat/>
    <w:rsid w:val="00AA60D0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0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0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2E45-86C8-4AD9-9ECB-15C46FC0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cthornton@compwestinsurance.com</dc:creator>
  <cp:lastModifiedBy>Iding, Joey</cp:lastModifiedBy>
  <cp:revision>10</cp:revision>
  <dcterms:created xsi:type="dcterms:W3CDTF">2021-03-17T20:03:00Z</dcterms:created>
  <dcterms:modified xsi:type="dcterms:W3CDTF">2021-03-19T19:16:00Z</dcterms:modified>
</cp:coreProperties>
</file>